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9B" w:rsidRDefault="00FD369B">
      <w:r>
        <w:t>Vokabelliste zu Lektionstext 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2416C" w:rsidTr="0052416C">
        <w:tc>
          <w:tcPr>
            <w:tcW w:w="3964" w:type="dxa"/>
          </w:tcPr>
          <w:p w:rsidR="0052416C" w:rsidRDefault="0052416C">
            <w:r>
              <w:t>non modo …, sed etiam</w:t>
            </w:r>
          </w:p>
        </w:tc>
        <w:tc>
          <w:tcPr>
            <w:tcW w:w="5098" w:type="dxa"/>
          </w:tcPr>
          <w:p w:rsidR="0052416C" w:rsidRDefault="0052416C">
            <w:r>
              <w:t>nicht nur, sondern auch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homo, hominis m</w:t>
            </w:r>
          </w:p>
        </w:tc>
        <w:tc>
          <w:tcPr>
            <w:tcW w:w="5098" w:type="dxa"/>
          </w:tcPr>
          <w:p w:rsidR="0052416C" w:rsidRDefault="0052416C">
            <w:r>
              <w:t>Mensch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urbs, urbis f</w:t>
            </w:r>
          </w:p>
        </w:tc>
        <w:tc>
          <w:tcPr>
            <w:tcW w:w="5098" w:type="dxa"/>
          </w:tcPr>
          <w:p w:rsidR="0052416C" w:rsidRDefault="0052416C">
            <w:r>
              <w:t>Stadt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et</w:t>
            </w:r>
          </w:p>
        </w:tc>
        <w:tc>
          <w:tcPr>
            <w:tcW w:w="5098" w:type="dxa"/>
          </w:tcPr>
          <w:p w:rsidR="0052416C" w:rsidRDefault="0052416C">
            <w:r>
              <w:t>und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orbis terrarum</w:t>
            </w:r>
          </w:p>
        </w:tc>
        <w:tc>
          <w:tcPr>
            <w:tcW w:w="5098" w:type="dxa"/>
          </w:tcPr>
          <w:p w:rsidR="0052416C" w:rsidRDefault="0052416C">
            <w:r>
              <w:t>Welt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tristis, e</w:t>
            </w:r>
          </w:p>
        </w:tc>
        <w:tc>
          <w:tcPr>
            <w:tcW w:w="5098" w:type="dxa"/>
          </w:tcPr>
          <w:p w:rsidR="0052416C" w:rsidRDefault="0052416C">
            <w:r>
              <w:t>traurig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esse, sum fui</w:t>
            </w:r>
          </w:p>
        </w:tc>
        <w:tc>
          <w:tcPr>
            <w:tcW w:w="5098" w:type="dxa"/>
          </w:tcPr>
          <w:p w:rsidR="0052416C" w:rsidRDefault="0052416C">
            <w:r>
              <w:t>sein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quia</w:t>
            </w:r>
          </w:p>
        </w:tc>
        <w:tc>
          <w:tcPr>
            <w:tcW w:w="5098" w:type="dxa"/>
          </w:tcPr>
          <w:p w:rsidR="0052416C" w:rsidRDefault="0052416C">
            <w:r>
              <w:t>weil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mons, montis m</w:t>
            </w:r>
          </w:p>
        </w:tc>
        <w:tc>
          <w:tcPr>
            <w:tcW w:w="5098" w:type="dxa"/>
          </w:tcPr>
          <w:p w:rsidR="0052416C" w:rsidRDefault="0052416C">
            <w:r>
              <w:t>Berg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crudelis, e</w:t>
            </w:r>
          </w:p>
        </w:tc>
        <w:tc>
          <w:tcPr>
            <w:tcW w:w="5098" w:type="dxa"/>
          </w:tcPr>
          <w:p w:rsidR="0052416C" w:rsidRDefault="0052416C">
            <w:r>
              <w:t>grausam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tot</w:t>
            </w:r>
          </w:p>
        </w:tc>
        <w:tc>
          <w:tcPr>
            <w:tcW w:w="5098" w:type="dxa"/>
          </w:tcPr>
          <w:p w:rsidR="0052416C" w:rsidRDefault="0052416C">
            <w:r>
              <w:t>so viele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necare</w:t>
            </w:r>
          </w:p>
        </w:tc>
        <w:tc>
          <w:tcPr>
            <w:tcW w:w="5098" w:type="dxa"/>
          </w:tcPr>
          <w:p w:rsidR="0052416C" w:rsidRDefault="0052416C">
            <w:r>
              <w:t>töten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existimare</w:t>
            </w:r>
          </w:p>
        </w:tc>
        <w:tc>
          <w:tcPr>
            <w:tcW w:w="5098" w:type="dxa"/>
          </w:tcPr>
          <w:p w:rsidR="0052416C" w:rsidRDefault="0052416C">
            <w:r>
              <w:t>meinen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etiam</w:t>
            </w:r>
          </w:p>
        </w:tc>
        <w:tc>
          <w:tcPr>
            <w:tcW w:w="5098" w:type="dxa"/>
          </w:tcPr>
          <w:p w:rsidR="0052416C" w:rsidRDefault="0052416C">
            <w:r>
              <w:t>auch, sogar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amicus, i m</w:t>
            </w:r>
          </w:p>
        </w:tc>
        <w:tc>
          <w:tcPr>
            <w:tcW w:w="5098" w:type="dxa"/>
          </w:tcPr>
          <w:p w:rsidR="0052416C" w:rsidRDefault="0052416C">
            <w:r>
              <w:t>Freund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de vita decedere</w:t>
            </w:r>
          </w:p>
        </w:tc>
        <w:tc>
          <w:tcPr>
            <w:tcW w:w="5098" w:type="dxa"/>
          </w:tcPr>
          <w:p w:rsidR="0052416C" w:rsidRDefault="0052416C">
            <w:r>
              <w:t>sterben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raro</w:t>
            </w:r>
          </w:p>
        </w:tc>
        <w:tc>
          <w:tcPr>
            <w:tcW w:w="5098" w:type="dxa"/>
          </w:tcPr>
          <w:p w:rsidR="0052416C" w:rsidRDefault="0052416C">
            <w:r>
              <w:t>selten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nuntius, i m</w:t>
            </w:r>
          </w:p>
        </w:tc>
        <w:tc>
          <w:tcPr>
            <w:tcW w:w="5098" w:type="dxa"/>
          </w:tcPr>
          <w:p w:rsidR="0052416C" w:rsidRDefault="0052416C">
            <w:r>
              <w:t>Bote; Botschaft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dicere, dico, dixi</w:t>
            </w:r>
          </w:p>
        </w:tc>
        <w:tc>
          <w:tcPr>
            <w:tcW w:w="5098" w:type="dxa"/>
          </w:tcPr>
          <w:p w:rsidR="0052416C" w:rsidRDefault="0052416C">
            <w:r>
              <w:t>sagen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nonnulli, ae, a</w:t>
            </w:r>
          </w:p>
        </w:tc>
        <w:tc>
          <w:tcPr>
            <w:tcW w:w="5098" w:type="dxa"/>
          </w:tcPr>
          <w:p w:rsidR="0052416C" w:rsidRDefault="0052416C">
            <w:r>
              <w:t>einige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litus, litoris n</w:t>
            </w:r>
          </w:p>
        </w:tc>
        <w:tc>
          <w:tcPr>
            <w:tcW w:w="5098" w:type="dxa"/>
          </w:tcPr>
          <w:p w:rsidR="0052416C" w:rsidRDefault="0052416C">
            <w:r>
              <w:t>Strand, Ufer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petere, peto, petivi</w:t>
            </w:r>
          </w:p>
        </w:tc>
        <w:tc>
          <w:tcPr>
            <w:tcW w:w="5098" w:type="dxa"/>
          </w:tcPr>
          <w:p w:rsidR="0052416C" w:rsidRDefault="0052416C">
            <w:r>
              <w:t>eilen, aufsuchen, fragen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navis, is f</w:t>
            </w:r>
          </w:p>
        </w:tc>
        <w:tc>
          <w:tcPr>
            <w:tcW w:w="5098" w:type="dxa"/>
          </w:tcPr>
          <w:p w:rsidR="0052416C" w:rsidRDefault="0052416C">
            <w:r>
              <w:t>Schiff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periculum, i n</w:t>
            </w:r>
          </w:p>
        </w:tc>
        <w:tc>
          <w:tcPr>
            <w:tcW w:w="5098" w:type="dxa"/>
          </w:tcPr>
          <w:p w:rsidR="0052416C" w:rsidRDefault="0052416C">
            <w:r>
              <w:t>Gefahr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effugere, effugio, effugi</w:t>
            </w:r>
          </w:p>
        </w:tc>
        <w:tc>
          <w:tcPr>
            <w:tcW w:w="5098" w:type="dxa"/>
          </w:tcPr>
          <w:p w:rsidR="0052416C" w:rsidRDefault="0052416C">
            <w:r>
              <w:t>entkommen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posse, possum potui</w:t>
            </w:r>
          </w:p>
        </w:tc>
        <w:tc>
          <w:tcPr>
            <w:tcW w:w="5098" w:type="dxa"/>
          </w:tcPr>
          <w:p w:rsidR="0052416C" w:rsidRDefault="0052416C">
            <w:r>
              <w:t>können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mercator, is m</w:t>
            </w:r>
          </w:p>
        </w:tc>
        <w:tc>
          <w:tcPr>
            <w:tcW w:w="5098" w:type="dxa"/>
          </w:tcPr>
          <w:p w:rsidR="0052416C" w:rsidRDefault="0052416C">
            <w:r>
              <w:t>Kaufmann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qui, quae, quod</w:t>
            </w:r>
          </w:p>
        </w:tc>
        <w:tc>
          <w:tcPr>
            <w:tcW w:w="5098" w:type="dxa"/>
          </w:tcPr>
          <w:p w:rsidR="0052416C" w:rsidRDefault="0052416C">
            <w:r>
              <w:t>der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multi, ae, a</w:t>
            </w:r>
          </w:p>
        </w:tc>
        <w:tc>
          <w:tcPr>
            <w:tcW w:w="5098" w:type="dxa"/>
          </w:tcPr>
          <w:p w:rsidR="0052416C" w:rsidRDefault="0052416C">
            <w:r>
              <w:t>viele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annus, i m</w:t>
            </w:r>
          </w:p>
        </w:tc>
        <w:tc>
          <w:tcPr>
            <w:tcW w:w="5098" w:type="dxa"/>
          </w:tcPr>
          <w:p w:rsidR="0052416C" w:rsidRDefault="0052416C">
            <w:r>
              <w:t>Jahr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in + Abl</w:t>
            </w:r>
          </w:p>
        </w:tc>
        <w:tc>
          <w:tcPr>
            <w:tcW w:w="5098" w:type="dxa"/>
          </w:tcPr>
          <w:p w:rsidR="0052416C" w:rsidRDefault="0052416C">
            <w:r>
              <w:t xml:space="preserve">Frage: wo? </w:t>
            </w:r>
            <w:r>
              <w:sym w:font="Wingdings" w:char="F0E0"/>
            </w:r>
            <w:r>
              <w:t xml:space="preserve"> in, an, auf…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regio, regionis f</w:t>
            </w:r>
          </w:p>
        </w:tc>
        <w:tc>
          <w:tcPr>
            <w:tcW w:w="5098" w:type="dxa"/>
          </w:tcPr>
          <w:p w:rsidR="0052416C" w:rsidRDefault="0052416C">
            <w:r>
              <w:t>Region, Gegend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vivere, vivo, vixi</w:t>
            </w:r>
          </w:p>
        </w:tc>
        <w:tc>
          <w:tcPr>
            <w:tcW w:w="5098" w:type="dxa"/>
          </w:tcPr>
          <w:p w:rsidR="0052416C" w:rsidRDefault="0052416C">
            <w:r>
              <w:t>leben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narrare</w:t>
            </w:r>
          </w:p>
        </w:tc>
        <w:tc>
          <w:tcPr>
            <w:tcW w:w="5098" w:type="dxa"/>
          </w:tcPr>
          <w:p w:rsidR="0052416C" w:rsidRDefault="0052416C">
            <w:r>
              <w:t>erzählen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scire, scio, scivi</w:t>
            </w:r>
          </w:p>
        </w:tc>
        <w:tc>
          <w:tcPr>
            <w:tcW w:w="5098" w:type="dxa"/>
          </w:tcPr>
          <w:p w:rsidR="0052416C" w:rsidRDefault="0052416C">
            <w:r>
              <w:t>wissen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primo</w:t>
            </w:r>
          </w:p>
        </w:tc>
        <w:tc>
          <w:tcPr>
            <w:tcW w:w="5098" w:type="dxa"/>
          </w:tcPr>
          <w:p w:rsidR="0052416C" w:rsidRDefault="0052416C">
            <w:r>
              <w:t>zuerst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nubes, is f</w:t>
            </w:r>
          </w:p>
        </w:tc>
        <w:tc>
          <w:tcPr>
            <w:tcW w:w="5098" w:type="dxa"/>
          </w:tcPr>
          <w:p w:rsidR="0052416C" w:rsidRDefault="0052416C">
            <w:r>
              <w:t>Wolke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ater, atra, atrum</w:t>
            </w:r>
          </w:p>
        </w:tc>
        <w:tc>
          <w:tcPr>
            <w:tcW w:w="5098" w:type="dxa"/>
          </w:tcPr>
          <w:p w:rsidR="0052416C" w:rsidRDefault="0052416C">
            <w:r>
              <w:t>schwarz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mirus, a, um</w:t>
            </w:r>
          </w:p>
        </w:tc>
        <w:tc>
          <w:tcPr>
            <w:tcW w:w="5098" w:type="dxa"/>
          </w:tcPr>
          <w:p w:rsidR="0052416C" w:rsidRDefault="0052416C">
            <w:r>
              <w:t>wundersam, merkwürdig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aspicere, aspicio, aspexi</w:t>
            </w:r>
          </w:p>
        </w:tc>
        <w:tc>
          <w:tcPr>
            <w:tcW w:w="5098" w:type="dxa"/>
          </w:tcPr>
          <w:p w:rsidR="0052416C" w:rsidRDefault="0052416C">
            <w:r>
              <w:t>anschauen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deinde</w:t>
            </w:r>
          </w:p>
        </w:tc>
        <w:tc>
          <w:tcPr>
            <w:tcW w:w="5098" w:type="dxa"/>
          </w:tcPr>
          <w:p w:rsidR="0052416C" w:rsidRDefault="0052416C">
            <w:r>
              <w:t>dann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mittere, mitto, misi</w:t>
            </w:r>
          </w:p>
        </w:tc>
        <w:tc>
          <w:tcPr>
            <w:tcW w:w="5098" w:type="dxa"/>
          </w:tcPr>
          <w:p w:rsidR="0052416C" w:rsidRDefault="0052416C">
            <w:r>
              <w:t>schicken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auxilium petere a + Abl.</w:t>
            </w:r>
          </w:p>
        </w:tc>
        <w:tc>
          <w:tcPr>
            <w:tcW w:w="5098" w:type="dxa"/>
          </w:tcPr>
          <w:p w:rsidR="0052416C" w:rsidRDefault="0052416C">
            <w:r>
              <w:t>jemanden um Hilfe bitten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constat</w:t>
            </w:r>
          </w:p>
        </w:tc>
        <w:tc>
          <w:tcPr>
            <w:tcW w:w="5098" w:type="dxa"/>
          </w:tcPr>
          <w:p w:rsidR="0052416C" w:rsidRDefault="0052416C">
            <w:r>
              <w:t>es steht fest (unpersönlich)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familiaris, is m</w:t>
            </w:r>
          </w:p>
        </w:tc>
        <w:tc>
          <w:tcPr>
            <w:tcW w:w="5098" w:type="dxa"/>
          </w:tcPr>
          <w:p w:rsidR="0052416C" w:rsidRDefault="0052416C">
            <w:r>
              <w:t>Freund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familiaris, e</w:t>
            </w:r>
          </w:p>
        </w:tc>
        <w:tc>
          <w:tcPr>
            <w:tcW w:w="5098" w:type="dxa"/>
          </w:tcPr>
          <w:p w:rsidR="0052416C" w:rsidRDefault="0052416C">
            <w:r>
              <w:t>befreundet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familia, ae f</w:t>
            </w:r>
          </w:p>
        </w:tc>
        <w:tc>
          <w:tcPr>
            <w:tcW w:w="5098" w:type="dxa"/>
          </w:tcPr>
          <w:p w:rsidR="0052416C" w:rsidRDefault="0052416C">
            <w:r>
              <w:t>Familie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servare</w:t>
            </w:r>
          </w:p>
        </w:tc>
        <w:tc>
          <w:tcPr>
            <w:tcW w:w="5098" w:type="dxa"/>
          </w:tcPr>
          <w:p w:rsidR="0052416C" w:rsidRDefault="0052416C">
            <w:r>
              <w:t>retten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velle, volo, volui</w:t>
            </w:r>
          </w:p>
        </w:tc>
        <w:tc>
          <w:tcPr>
            <w:tcW w:w="5098" w:type="dxa"/>
          </w:tcPr>
          <w:p w:rsidR="0052416C" w:rsidRDefault="0052416C">
            <w:r>
              <w:t>wollen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lastRenderedPageBreak/>
              <w:t>brevi tempore</w:t>
            </w:r>
          </w:p>
        </w:tc>
        <w:tc>
          <w:tcPr>
            <w:tcW w:w="5098" w:type="dxa"/>
          </w:tcPr>
          <w:p w:rsidR="0052416C" w:rsidRDefault="0052416C">
            <w:r>
              <w:t>in Kürze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cinis, cineris m</w:t>
            </w:r>
          </w:p>
        </w:tc>
        <w:tc>
          <w:tcPr>
            <w:tcW w:w="5098" w:type="dxa"/>
          </w:tcPr>
          <w:p w:rsidR="0052416C" w:rsidRDefault="0052416C">
            <w:r>
              <w:t>Asche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tegere, tego, texi</w:t>
            </w:r>
          </w:p>
        </w:tc>
        <w:tc>
          <w:tcPr>
            <w:tcW w:w="5098" w:type="dxa"/>
          </w:tcPr>
          <w:p w:rsidR="0052416C" w:rsidRDefault="0052416C">
            <w:r>
              <w:t>bedecken</w:t>
            </w:r>
          </w:p>
        </w:tc>
      </w:tr>
      <w:tr w:rsidR="0052416C" w:rsidTr="0052416C">
        <w:tc>
          <w:tcPr>
            <w:tcW w:w="3964" w:type="dxa"/>
          </w:tcPr>
          <w:p w:rsidR="0052416C" w:rsidRDefault="0052416C">
            <w:r>
              <w:t>audire, audio, audivi</w:t>
            </w:r>
          </w:p>
        </w:tc>
        <w:tc>
          <w:tcPr>
            <w:tcW w:w="5098" w:type="dxa"/>
          </w:tcPr>
          <w:p w:rsidR="0052416C" w:rsidRDefault="0052416C">
            <w:r>
              <w:t>hören</w:t>
            </w:r>
          </w:p>
        </w:tc>
      </w:tr>
      <w:tr w:rsidR="0052416C" w:rsidTr="0052416C">
        <w:tc>
          <w:tcPr>
            <w:tcW w:w="3964" w:type="dxa"/>
          </w:tcPr>
          <w:p w:rsidR="0052416C" w:rsidRDefault="004B6C7E">
            <w:r>
              <w:t>putare</w:t>
            </w:r>
          </w:p>
        </w:tc>
        <w:tc>
          <w:tcPr>
            <w:tcW w:w="5098" w:type="dxa"/>
          </w:tcPr>
          <w:p w:rsidR="0052416C" w:rsidRDefault="004B6C7E">
            <w:r>
              <w:t>meinen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tum</w:t>
            </w:r>
          </w:p>
        </w:tc>
        <w:tc>
          <w:tcPr>
            <w:tcW w:w="5098" w:type="dxa"/>
          </w:tcPr>
          <w:p w:rsidR="004B6C7E" w:rsidRDefault="004B6C7E">
            <w:r>
              <w:t>dann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consilium, i n</w:t>
            </w:r>
          </w:p>
        </w:tc>
        <w:tc>
          <w:tcPr>
            <w:tcW w:w="5098" w:type="dxa"/>
          </w:tcPr>
          <w:p w:rsidR="004B6C7E" w:rsidRDefault="004B6C7E">
            <w:r>
              <w:t>Rat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mutare</w:t>
            </w:r>
          </w:p>
        </w:tc>
        <w:tc>
          <w:tcPr>
            <w:tcW w:w="5098" w:type="dxa"/>
          </w:tcPr>
          <w:p w:rsidR="004B6C7E" w:rsidRDefault="004B6C7E">
            <w:r>
              <w:t>ändern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villa, ae f</w:t>
            </w:r>
          </w:p>
        </w:tc>
        <w:tc>
          <w:tcPr>
            <w:tcW w:w="5098" w:type="dxa"/>
          </w:tcPr>
          <w:p w:rsidR="004B6C7E" w:rsidRDefault="004B6C7E">
            <w:r>
              <w:t>Landhaus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cenare</w:t>
            </w:r>
          </w:p>
        </w:tc>
        <w:tc>
          <w:tcPr>
            <w:tcW w:w="5098" w:type="dxa"/>
          </w:tcPr>
          <w:p w:rsidR="004B6C7E" w:rsidRDefault="004B6C7E">
            <w:r>
              <w:t>speisen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studere, studeo, studui</w:t>
            </w:r>
          </w:p>
        </w:tc>
        <w:tc>
          <w:tcPr>
            <w:tcW w:w="5098" w:type="dxa"/>
          </w:tcPr>
          <w:p w:rsidR="004B6C7E" w:rsidRDefault="004B6C7E">
            <w:r>
              <w:t>studieren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quiescere, quiesco, quievi</w:t>
            </w:r>
          </w:p>
        </w:tc>
        <w:tc>
          <w:tcPr>
            <w:tcW w:w="5098" w:type="dxa"/>
          </w:tcPr>
          <w:p w:rsidR="004B6C7E" w:rsidRDefault="004B6C7E">
            <w:r>
              <w:t>ruhen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promittere, promitto, promisi</w:t>
            </w:r>
          </w:p>
        </w:tc>
        <w:tc>
          <w:tcPr>
            <w:tcW w:w="5098" w:type="dxa"/>
          </w:tcPr>
          <w:p w:rsidR="004B6C7E" w:rsidRDefault="004B6C7E">
            <w:r>
              <w:t>versprechen</w:t>
            </w:r>
          </w:p>
        </w:tc>
      </w:tr>
      <w:tr w:rsidR="004B6C7E" w:rsidTr="0052416C">
        <w:tc>
          <w:tcPr>
            <w:tcW w:w="3964" w:type="dxa"/>
          </w:tcPr>
          <w:p w:rsidR="004B6C7E" w:rsidRDefault="004B6C7E">
            <w:r>
              <w:t>odor supuris</w:t>
            </w:r>
          </w:p>
        </w:tc>
        <w:tc>
          <w:tcPr>
            <w:tcW w:w="5098" w:type="dxa"/>
          </w:tcPr>
          <w:p w:rsidR="004B6C7E" w:rsidRDefault="004B6C7E">
            <w:r>
              <w:t>Schwefelgestank</w:t>
            </w:r>
          </w:p>
        </w:tc>
      </w:tr>
      <w:tr w:rsidR="004B6C7E" w:rsidTr="0052416C">
        <w:tc>
          <w:tcPr>
            <w:tcW w:w="3964" w:type="dxa"/>
          </w:tcPr>
          <w:p w:rsidR="004B6C7E" w:rsidRDefault="00FD369B">
            <w:r>
              <w:t>vir, viri m</w:t>
            </w:r>
          </w:p>
        </w:tc>
        <w:tc>
          <w:tcPr>
            <w:tcW w:w="5098" w:type="dxa"/>
          </w:tcPr>
          <w:p w:rsidR="004B6C7E" w:rsidRDefault="00FD369B">
            <w:r>
              <w:t>Mann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nobilis, e</w:t>
            </w:r>
          </w:p>
        </w:tc>
        <w:tc>
          <w:tcPr>
            <w:tcW w:w="5098" w:type="dxa"/>
          </w:tcPr>
          <w:p w:rsidR="00FD369B" w:rsidRDefault="00FD369B">
            <w:r>
              <w:t>berühmt, adelig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post + Akk.</w:t>
            </w:r>
          </w:p>
        </w:tc>
        <w:tc>
          <w:tcPr>
            <w:tcW w:w="5098" w:type="dxa"/>
          </w:tcPr>
          <w:p w:rsidR="00FD369B" w:rsidRDefault="00FD369B">
            <w:r>
              <w:t>nach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calamitas, calamitatis f</w:t>
            </w:r>
          </w:p>
        </w:tc>
        <w:tc>
          <w:tcPr>
            <w:tcW w:w="5098" w:type="dxa"/>
          </w:tcPr>
          <w:p w:rsidR="00FD369B" w:rsidRDefault="00FD369B">
            <w:r>
              <w:t>Unglück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corpus, corporis n</w:t>
            </w:r>
          </w:p>
        </w:tc>
        <w:tc>
          <w:tcPr>
            <w:tcW w:w="5098" w:type="dxa"/>
          </w:tcPr>
          <w:p w:rsidR="00FD369B" w:rsidRDefault="00FD369B">
            <w:r>
              <w:t>Körper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quaerere, quaero, quaesivi</w:t>
            </w:r>
          </w:p>
        </w:tc>
        <w:tc>
          <w:tcPr>
            <w:tcW w:w="5098" w:type="dxa"/>
          </w:tcPr>
          <w:p w:rsidR="00FD369B" w:rsidRDefault="00FD369B">
            <w:r>
              <w:t>suchen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contendere, contendo, contendi</w:t>
            </w:r>
          </w:p>
        </w:tc>
        <w:tc>
          <w:tcPr>
            <w:tcW w:w="5098" w:type="dxa"/>
          </w:tcPr>
          <w:p w:rsidR="00FD369B" w:rsidRDefault="00FD369B">
            <w:r>
              <w:t>behaupten (eilen, kämpfen)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similis, e</w:t>
            </w:r>
          </w:p>
        </w:tc>
        <w:tc>
          <w:tcPr>
            <w:tcW w:w="5098" w:type="dxa"/>
          </w:tcPr>
          <w:p w:rsidR="00FD369B" w:rsidRDefault="00FD369B">
            <w:r>
              <w:t>ähnlich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mortuus, i m</w:t>
            </w:r>
          </w:p>
        </w:tc>
        <w:tc>
          <w:tcPr>
            <w:tcW w:w="5098" w:type="dxa"/>
          </w:tcPr>
          <w:p w:rsidR="00FD369B" w:rsidRDefault="00FD369B">
            <w:r>
              <w:t>Toter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nam</w:t>
            </w:r>
          </w:p>
        </w:tc>
        <w:tc>
          <w:tcPr>
            <w:tcW w:w="5098" w:type="dxa"/>
          </w:tcPr>
          <w:p w:rsidR="00FD369B" w:rsidRDefault="00FD369B">
            <w:r>
              <w:t>denn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adhuc</w:t>
            </w:r>
          </w:p>
        </w:tc>
        <w:tc>
          <w:tcPr>
            <w:tcW w:w="5098" w:type="dxa"/>
          </w:tcPr>
          <w:p w:rsidR="00FD369B" w:rsidRDefault="00FD369B">
            <w:r>
              <w:t>bis jetzt</w:t>
            </w:r>
          </w:p>
        </w:tc>
      </w:tr>
      <w:tr w:rsidR="00FD369B" w:rsidTr="0052416C">
        <w:tc>
          <w:tcPr>
            <w:tcW w:w="3964" w:type="dxa"/>
          </w:tcPr>
          <w:p w:rsidR="00FD369B" w:rsidRDefault="00FD369B">
            <w:r>
              <w:t>comprehendere, comprehendo, comprehendi</w:t>
            </w:r>
          </w:p>
        </w:tc>
        <w:tc>
          <w:tcPr>
            <w:tcW w:w="5098" w:type="dxa"/>
          </w:tcPr>
          <w:p w:rsidR="00FD369B" w:rsidRDefault="00FD369B">
            <w:r>
              <w:t>verstehen</w:t>
            </w:r>
          </w:p>
        </w:tc>
      </w:tr>
    </w:tbl>
    <w:p w:rsidR="00964B07" w:rsidRDefault="00964B07"/>
    <w:p w:rsidR="00E15900" w:rsidRDefault="00E15900">
      <w:r>
        <w:t>3. Kursarbeit Latein</w:t>
      </w:r>
    </w:p>
    <w:p w:rsidR="00E15900" w:rsidRDefault="00E15900">
      <w:r>
        <w:t>1. Lektionstext 20</w:t>
      </w:r>
      <w:r>
        <w:br/>
        <w:t>2. AcI erkennen und übersetzen können</w:t>
      </w:r>
      <w:r>
        <w:br/>
        <w:t>2. alle Vokabeln bis Lektion 20</w:t>
      </w:r>
      <w:r w:rsidR="0084260C">
        <w:t>, ganz intensiv Vokabeln Lektionstext 20</w:t>
      </w:r>
      <w:r>
        <w:br/>
        <w:t>3. Bildung Infinitiv Perfekt (alle Stammformen Lektion 18, 19, 20)</w:t>
      </w:r>
      <w:r>
        <w:br/>
        <w:t xml:space="preserve">4. </w:t>
      </w:r>
      <w:r w:rsidR="0084260C">
        <w:t>AcI selbst bilden können (siehe AB L 20 oder gelbes Buch S. 71 Nr.2)</w:t>
      </w:r>
    </w:p>
    <w:p w:rsidR="004445BD" w:rsidRDefault="004445BD"/>
    <w:p w:rsidR="004445BD" w:rsidRDefault="004445BD">
      <w:r>
        <w:t>Aufgaben:</w:t>
      </w:r>
    </w:p>
    <w:p w:rsidR="004445BD" w:rsidRDefault="004445BD">
      <w:r>
        <w:t>1. gelbes Buch S. 71 Nr. 2</w:t>
      </w:r>
      <w:r>
        <w:br/>
        <w:t xml:space="preserve">2. Bilde </w:t>
      </w:r>
      <w:r w:rsidR="005611D7">
        <w:t>von allen Verben in Lektionstext 20 den Infinitiv Perfekt</w:t>
      </w:r>
      <w:r w:rsidR="005611D7">
        <w:br/>
        <w:t xml:space="preserve">3. Vokabeln Lektion 1x abschreiben und lernen </w:t>
      </w:r>
      <w:r w:rsidR="005611D7">
        <w:sym w:font="Wingdings" w:char="F0E0"/>
      </w:r>
      <w:r w:rsidR="005611D7">
        <w:t xml:space="preserve"> Vokabeltest Mi.</w:t>
      </w:r>
      <w:r w:rsidR="0078349A">
        <w:t xml:space="preserve"> 10.01.2018 über L 20 + L </w:t>
      </w:r>
      <w:bookmarkStart w:id="0" w:name="_GoBack"/>
      <w:bookmarkEnd w:id="0"/>
      <w:r w:rsidR="0078349A">
        <w:t>21</w:t>
      </w:r>
    </w:p>
    <w:sectPr w:rsidR="00444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D1"/>
    <w:rsid w:val="004445BD"/>
    <w:rsid w:val="004B6C7E"/>
    <w:rsid w:val="0052416C"/>
    <w:rsid w:val="005611D7"/>
    <w:rsid w:val="0078349A"/>
    <w:rsid w:val="0084260C"/>
    <w:rsid w:val="008472D1"/>
    <w:rsid w:val="00964B07"/>
    <w:rsid w:val="00C25656"/>
    <w:rsid w:val="00E15900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CB7"/>
  <w15:chartTrackingRefBased/>
  <w15:docId w15:val="{A34BAF8A-403E-47CC-8A61-10E9E00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8</cp:revision>
  <dcterms:created xsi:type="dcterms:W3CDTF">2017-12-11T14:46:00Z</dcterms:created>
  <dcterms:modified xsi:type="dcterms:W3CDTF">2017-12-11T15:11:00Z</dcterms:modified>
</cp:coreProperties>
</file>